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08879" w14:textId="77777777" w:rsidR="00A45CD6" w:rsidRDefault="00465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Score</w:t>
      </w:r>
      <w:r>
        <w:rPr>
          <w:rFonts w:ascii="Times New Roman" w:hAnsi="Times New Roman" w:cs="Times New Roman"/>
          <w:sz w:val="28"/>
          <w:szCs w:val="28"/>
        </w:rPr>
        <w:tab/>
        <w:t>Place won</w:t>
      </w:r>
    </w:p>
    <w:p w14:paraId="53A05C9A" w14:textId="4E665E2E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Bates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</w:t>
      </w:r>
      <w:r>
        <w:rPr>
          <w:rFonts w:ascii="Times New Roman" w:hAnsi="Times New Roman" w:cs="Times New Roman"/>
          <w:sz w:val="24"/>
          <w:szCs w:val="24"/>
        </w:rPr>
        <w:tab/>
        <w:t>CH</w:t>
      </w:r>
    </w:p>
    <w:p w14:paraId="4837F2DC" w14:textId="2866A840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Lawley</w:t>
      </w:r>
      <w:r>
        <w:rPr>
          <w:rFonts w:ascii="Times New Roman" w:hAnsi="Times New Roman" w:cs="Times New Roman"/>
          <w:sz w:val="24"/>
          <w:szCs w:val="24"/>
        </w:rPr>
        <w:tab/>
        <w:t>99</w:t>
      </w:r>
      <w:r>
        <w:rPr>
          <w:rFonts w:ascii="Times New Roman" w:hAnsi="Times New Roman" w:cs="Times New Roman"/>
          <w:sz w:val="24"/>
          <w:szCs w:val="24"/>
        </w:rPr>
        <w:tab/>
        <w:t>RU</w:t>
      </w:r>
    </w:p>
    <w:p w14:paraId="05517353" w14:textId="46E45157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Colclough</w:t>
      </w:r>
      <w:r>
        <w:rPr>
          <w:rFonts w:ascii="Times New Roman" w:hAnsi="Times New Roman" w:cs="Times New Roman"/>
          <w:sz w:val="24"/>
          <w:szCs w:val="24"/>
        </w:rPr>
        <w:tab/>
        <w:t>98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465548">
        <w:rPr>
          <w:rFonts w:ascii="Times New Roman" w:hAnsi="Times New Roman" w:cs="Times New Roman"/>
          <w:sz w:val="24"/>
          <w:szCs w:val="24"/>
          <w:vertAlign w:val="superscript"/>
        </w:rPr>
        <w:t>rd</w:t>
      </w:r>
    </w:p>
    <w:p w14:paraId="40115A69" w14:textId="08218108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Timmons</w:t>
      </w:r>
      <w:r>
        <w:rPr>
          <w:rFonts w:ascii="Times New Roman" w:hAnsi="Times New Roman" w:cs="Times New Roman"/>
          <w:sz w:val="24"/>
          <w:szCs w:val="24"/>
        </w:rPr>
        <w:tab/>
        <w:t>98</w:t>
      </w:r>
      <w:r>
        <w:rPr>
          <w:rFonts w:ascii="Times New Roman" w:hAnsi="Times New Roman" w:cs="Times New Roman"/>
          <w:sz w:val="24"/>
          <w:szCs w:val="24"/>
        </w:rPr>
        <w:tab/>
        <w:t>AA1</w:t>
      </w:r>
    </w:p>
    <w:p w14:paraId="085FB380" w14:textId="670B9087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Riley Dellinger</w:t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  <w:t>AA2</w:t>
      </w:r>
    </w:p>
    <w:p w14:paraId="41B474EB" w14:textId="1F7FB0D5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Graham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  <w:t>AA3</w:t>
      </w:r>
    </w:p>
    <w:p w14:paraId="00AF9740" w14:textId="7D9AE7F1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Bunting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  <w:t>AA4</w:t>
      </w:r>
    </w:p>
    <w:p w14:paraId="3AC10E39" w14:textId="521D11A1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Stemac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  <w:t>AA5</w:t>
      </w:r>
    </w:p>
    <w:p w14:paraId="403A338A" w14:textId="4324FCD9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Blake Argo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14:paraId="7D04E845" w14:textId="04022DA2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Wyatt </w:t>
      </w:r>
      <w:proofErr w:type="spellStart"/>
      <w:r>
        <w:rPr>
          <w:rFonts w:ascii="Times New Roman" w:hAnsi="Times New Roman" w:cs="Times New Roman"/>
          <w:sz w:val="24"/>
          <w:szCs w:val="24"/>
        </w:rPr>
        <w:t>Malphrus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96</w:t>
      </w:r>
    </w:p>
    <w:p w14:paraId="629D5C77" w14:textId="7477E21A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Hostinsky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96</w:t>
      </w:r>
    </w:p>
    <w:p w14:paraId="362A0259" w14:textId="5B77D8F0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Lawley</w:t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14:paraId="1FCA5072" w14:textId="756289B7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Noah Dove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</w:t>
      </w:r>
      <w:r>
        <w:rPr>
          <w:rFonts w:ascii="Times New Roman" w:hAnsi="Times New Roman" w:cs="Times New Roman"/>
          <w:sz w:val="24"/>
          <w:szCs w:val="24"/>
        </w:rPr>
        <w:tab/>
        <w:t>A1</w:t>
      </w:r>
    </w:p>
    <w:p w14:paraId="604A15BC" w14:textId="6D959D3D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Grayson Williams</w:t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  <w:t>A2</w:t>
      </w:r>
    </w:p>
    <w:p w14:paraId="1FBE2DE4" w14:textId="04685220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 Pope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  <w:t>A3</w:t>
      </w:r>
    </w:p>
    <w:p w14:paraId="31233AA4" w14:textId="4B08ED6C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Hostinsky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  <w:t>A4</w:t>
      </w:r>
    </w:p>
    <w:p w14:paraId="308931E3" w14:textId="0CA0A4CF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Justus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  <w:t>A5</w:t>
      </w:r>
    </w:p>
    <w:p w14:paraId="09DF573E" w14:textId="5619D66C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14:paraId="3843E14D" w14:textId="147F0D78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>
        <w:rPr>
          <w:rFonts w:ascii="Times New Roman" w:hAnsi="Times New Roman" w:cs="Times New Roman"/>
          <w:sz w:val="24"/>
          <w:szCs w:val="24"/>
        </w:rPr>
        <w:t>Myaard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14:paraId="69347C86" w14:textId="5FC196D4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Barrett Cotter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14:paraId="20C42EC4" w14:textId="54324DE3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14:paraId="28E2D7E8" w14:textId="648C8A06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14:paraId="7E97F13A" w14:textId="334363F7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 Reid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14:paraId="3B5EC715" w14:textId="06CC7A50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Doyle Estes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  <w:t>B1</w:t>
      </w:r>
    </w:p>
    <w:p w14:paraId="6D7D1232" w14:textId="59AB8E67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Mason Watkins</w:t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  <w:t>B2</w:t>
      </w:r>
    </w:p>
    <w:p w14:paraId="2582EAF3" w14:textId="467FC782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Masencup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  <w:t>B3</w:t>
      </w:r>
    </w:p>
    <w:p w14:paraId="2F1591FB" w14:textId="73BB292A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Mullins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  <w:t>B4</w:t>
      </w:r>
    </w:p>
    <w:p w14:paraId="6E273374" w14:textId="0A0CD682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Neill McInnis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  <w:r>
        <w:rPr>
          <w:rFonts w:ascii="Times New Roman" w:hAnsi="Times New Roman" w:cs="Times New Roman"/>
          <w:sz w:val="24"/>
          <w:szCs w:val="24"/>
        </w:rPr>
        <w:tab/>
        <w:t>B5</w:t>
      </w:r>
    </w:p>
    <w:p w14:paraId="298DEC2E" w14:textId="6FCA78B6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Carter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14:paraId="4585DA59" w14:textId="5799C477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Wood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14:paraId="4112F2A8" w14:textId="4EEB2ADB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Cloninger</w:t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14:paraId="2ED7E95A" w14:textId="1082F233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Blocker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14:paraId="0A9237D1" w14:textId="4E0CBDF3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Campbell</w:t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14:paraId="59DFF1FC" w14:textId="4C55A93A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Ward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  <w:r>
        <w:rPr>
          <w:rFonts w:ascii="Times New Roman" w:hAnsi="Times New Roman" w:cs="Times New Roman"/>
          <w:sz w:val="24"/>
          <w:szCs w:val="24"/>
        </w:rPr>
        <w:tab/>
        <w:t>C1</w:t>
      </w:r>
    </w:p>
    <w:p w14:paraId="0D49F469" w14:textId="44962704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Corrie Cloninger</w:t>
      </w:r>
      <w:r>
        <w:rPr>
          <w:rFonts w:ascii="Times New Roman" w:hAnsi="Times New Roman" w:cs="Times New Roman"/>
          <w:sz w:val="24"/>
          <w:szCs w:val="24"/>
        </w:rPr>
        <w:tab/>
        <w:t>89</w:t>
      </w:r>
      <w:r>
        <w:rPr>
          <w:rFonts w:ascii="Times New Roman" w:hAnsi="Times New Roman" w:cs="Times New Roman"/>
          <w:sz w:val="24"/>
          <w:szCs w:val="24"/>
        </w:rPr>
        <w:tab/>
        <w:t>C2</w:t>
      </w:r>
    </w:p>
    <w:p w14:paraId="4F63A795" w14:textId="08E238B2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Ruffin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  <w:r>
        <w:rPr>
          <w:rFonts w:ascii="Times New Roman" w:hAnsi="Times New Roman" w:cs="Times New Roman"/>
          <w:sz w:val="24"/>
          <w:szCs w:val="24"/>
        </w:rPr>
        <w:tab/>
        <w:t>C3</w:t>
      </w:r>
    </w:p>
    <w:p w14:paraId="69A5BC09" w14:textId="2A0F5422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  <w:r>
        <w:rPr>
          <w:rFonts w:ascii="Times New Roman" w:hAnsi="Times New Roman" w:cs="Times New Roman"/>
          <w:sz w:val="24"/>
          <w:szCs w:val="24"/>
        </w:rPr>
        <w:tab/>
        <w:t>C4</w:t>
      </w:r>
    </w:p>
    <w:p w14:paraId="47F070F8" w14:textId="256B25BD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Bolds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</w:t>
      </w:r>
      <w:r>
        <w:rPr>
          <w:rFonts w:ascii="Times New Roman" w:hAnsi="Times New Roman" w:cs="Times New Roman"/>
          <w:sz w:val="24"/>
          <w:szCs w:val="24"/>
        </w:rPr>
        <w:tab/>
        <w:t>C5</w:t>
      </w:r>
    </w:p>
    <w:p w14:paraId="1A939A81" w14:textId="28FF7C19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Jones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14:paraId="6C488A78" w14:textId="6ADE9BF1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Bora Pekin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14:paraId="79116628" w14:textId="1402A819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Logan Hutson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82</w:t>
      </w:r>
      <w:r>
        <w:rPr>
          <w:rFonts w:ascii="Times New Roman" w:hAnsi="Times New Roman" w:cs="Times New Roman"/>
          <w:sz w:val="24"/>
          <w:szCs w:val="24"/>
        </w:rPr>
        <w:tab/>
        <w:t>D1</w:t>
      </w:r>
    </w:p>
    <w:p w14:paraId="44F78E7D" w14:textId="319F12D7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</w:t>
      </w:r>
      <w:r>
        <w:rPr>
          <w:rFonts w:ascii="Times New Roman" w:hAnsi="Times New Roman" w:cs="Times New Roman"/>
          <w:sz w:val="24"/>
          <w:szCs w:val="24"/>
        </w:rPr>
        <w:tab/>
        <w:t>D2</w:t>
      </w:r>
    </w:p>
    <w:p w14:paraId="3EA295BA" w14:textId="493A9295" w:rsidR="00465548" w:rsidRDefault="0046554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Dellinger</w:t>
      </w:r>
      <w:r>
        <w:rPr>
          <w:rFonts w:ascii="Times New Roman" w:hAnsi="Times New Roman" w:cs="Times New Roman"/>
          <w:sz w:val="24"/>
          <w:szCs w:val="24"/>
        </w:rPr>
        <w:tab/>
        <w:t>78</w:t>
      </w:r>
      <w:r>
        <w:rPr>
          <w:rFonts w:ascii="Times New Roman" w:hAnsi="Times New Roman" w:cs="Times New Roman"/>
          <w:sz w:val="24"/>
          <w:szCs w:val="24"/>
        </w:rPr>
        <w:tab/>
        <w:t>D3</w:t>
      </w:r>
    </w:p>
    <w:p w14:paraId="671646BA" w14:textId="5DA504CD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Timothy Dove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</w:t>
      </w:r>
      <w:r>
        <w:rPr>
          <w:rFonts w:ascii="Times New Roman" w:hAnsi="Times New Roman" w:cs="Times New Roman"/>
          <w:sz w:val="24"/>
          <w:szCs w:val="24"/>
        </w:rPr>
        <w:tab/>
        <w:t>D4</w:t>
      </w:r>
    </w:p>
    <w:p w14:paraId="1EB611C7" w14:textId="4BAF5C40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Noah Dove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</w:t>
      </w:r>
      <w:r>
        <w:rPr>
          <w:rFonts w:ascii="Times New Roman" w:hAnsi="Times New Roman" w:cs="Times New Roman"/>
          <w:sz w:val="24"/>
          <w:szCs w:val="24"/>
        </w:rPr>
        <w:tab/>
        <w:t>JRCH</w:t>
      </w:r>
    </w:p>
    <w:p w14:paraId="2172D839" w14:textId="467138D3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Grayson Williams</w:t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  <w:t>JRRU</w:t>
      </w:r>
    </w:p>
    <w:p w14:paraId="009DCB07" w14:textId="3D14177A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Mason Watkins</w:t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  <w:t>JR3rd</w:t>
      </w:r>
    </w:p>
    <w:p w14:paraId="46D57764" w14:textId="7759FBC4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Riley Dellinger</w:t>
      </w:r>
      <w:r>
        <w:rPr>
          <w:rFonts w:ascii="Times New Roman" w:hAnsi="Times New Roman" w:cs="Times New Roman"/>
          <w:sz w:val="24"/>
          <w:szCs w:val="24"/>
        </w:rPr>
        <w:tab/>
        <w:t>97</w:t>
      </w:r>
    </w:p>
    <w:p w14:paraId="521C961F" w14:textId="394F8DA0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Blake Argo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14:paraId="3BF90878" w14:textId="291E8499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Wyatt </w:t>
      </w:r>
      <w:proofErr w:type="spellStart"/>
      <w:r>
        <w:rPr>
          <w:rFonts w:ascii="Times New Roman" w:hAnsi="Times New Roman" w:cs="Times New Roman"/>
          <w:sz w:val="24"/>
          <w:szCs w:val="24"/>
        </w:rPr>
        <w:t>Malphrus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96</w:t>
      </w:r>
    </w:p>
    <w:p w14:paraId="12D19AD5" w14:textId="26DCFE4B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Carter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14:paraId="07145C6A" w14:textId="2C0E3131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Wood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14:paraId="3781DCC6" w14:textId="43BB8110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Corrie Cloninger</w:t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14:paraId="0B53086D" w14:textId="4AF36128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 Reid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  <w:r>
        <w:rPr>
          <w:rFonts w:ascii="Times New Roman" w:hAnsi="Times New Roman" w:cs="Times New Roman"/>
          <w:sz w:val="24"/>
          <w:szCs w:val="24"/>
        </w:rPr>
        <w:tab/>
        <w:t>CLCH</w:t>
      </w:r>
    </w:p>
    <w:p w14:paraId="75E308C8" w14:textId="465D8675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Logan Hutson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82</w:t>
      </w:r>
      <w:r>
        <w:rPr>
          <w:rFonts w:ascii="Times New Roman" w:hAnsi="Times New Roman" w:cs="Times New Roman"/>
          <w:sz w:val="24"/>
          <w:szCs w:val="24"/>
        </w:rPr>
        <w:tab/>
        <w:t>CLRU</w:t>
      </w:r>
    </w:p>
    <w:p w14:paraId="0CFC0256" w14:textId="5EA20E79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Brandon Lawley</w:t>
      </w:r>
      <w:r>
        <w:rPr>
          <w:rFonts w:ascii="Times New Roman" w:hAnsi="Times New Roman" w:cs="Times New Roman"/>
          <w:sz w:val="24"/>
          <w:szCs w:val="24"/>
        </w:rPr>
        <w:tab/>
        <w:t>99</w:t>
      </w:r>
      <w:r>
        <w:rPr>
          <w:rFonts w:ascii="Times New Roman" w:hAnsi="Times New Roman" w:cs="Times New Roman"/>
          <w:sz w:val="24"/>
          <w:szCs w:val="24"/>
        </w:rPr>
        <w:tab/>
        <w:t>TSCH</w:t>
      </w:r>
    </w:p>
    <w:p w14:paraId="0A121C24" w14:textId="456A0673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Hostinsky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  <w:t>TSRU</w:t>
      </w:r>
    </w:p>
    <w:p w14:paraId="0F863948" w14:textId="43C3B18F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 Reid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  <w:r>
        <w:rPr>
          <w:rFonts w:ascii="Times New Roman" w:hAnsi="Times New Roman" w:cs="Times New Roman"/>
          <w:sz w:val="24"/>
          <w:szCs w:val="24"/>
        </w:rPr>
        <w:tab/>
        <w:t>TS3rd</w:t>
      </w:r>
    </w:p>
    <w:p w14:paraId="457FA3D9" w14:textId="19CBFBB8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Bora Pekin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14:paraId="1D860397" w14:textId="44125975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Bates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</w:t>
      </w:r>
      <w:r>
        <w:rPr>
          <w:rFonts w:ascii="Times New Roman" w:hAnsi="Times New Roman" w:cs="Times New Roman"/>
          <w:sz w:val="24"/>
          <w:szCs w:val="24"/>
        </w:rPr>
        <w:tab/>
        <w:t>SUCH</w:t>
      </w:r>
    </w:p>
    <w:p w14:paraId="24D375A1" w14:textId="677A296C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Colclough</w:t>
      </w:r>
      <w:r>
        <w:rPr>
          <w:rFonts w:ascii="Times New Roman" w:hAnsi="Times New Roman" w:cs="Times New Roman"/>
          <w:sz w:val="24"/>
          <w:szCs w:val="24"/>
        </w:rPr>
        <w:tab/>
        <w:t>98</w:t>
      </w:r>
      <w:r>
        <w:rPr>
          <w:rFonts w:ascii="Times New Roman" w:hAnsi="Times New Roman" w:cs="Times New Roman"/>
          <w:sz w:val="24"/>
          <w:szCs w:val="24"/>
        </w:rPr>
        <w:tab/>
        <w:t>SURU</w:t>
      </w:r>
    </w:p>
    <w:p w14:paraId="549411F7" w14:textId="4FD11ECD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Graham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  <w:t>SU3rd</w:t>
      </w:r>
    </w:p>
    <w:p w14:paraId="249788B9" w14:textId="44E3F978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Masencup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96</w:t>
      </w:r>
    </w:p>
    <w:p w14:paraId="78E65093" w14:textId="0E84E9AA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Barret Cotter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14:paraId="1C04D83B" w14:textId="6ED5482D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Cloninger</w:t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14:paraId="073ECC07" w14:textId="79F1E176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Ruffin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14:paraId="4F63628E" w14:textId="60EC2296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14:paraId="5DF7B4B3" w14:textId="27294666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Timothy Dove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14:paraId="757E8487" w14:textId="2153599F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 Pope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  <w:t>SSCH</w:t>
      </w:r>
    </w:p>
    <w:p w14:paraId="15A1F664" w14:textId="3DE7D68D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Hostinsky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  <w:t>SSRU</w:t>
      </w:r>
    </w:p>
    <w:p w14:paraId="021EB9E4" w14:textId="44AC4414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Lawley</w:t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  <w:t>SS3rd</w:t>
      </w:r>
    </w:p>
    <w:p w14:paraId="1FBC8324" w14:textId="7F673923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14:paraId="3607F86A" w14:textId="4D842165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>
        <w:rPr>
          <w:rFonts w:ascii="Times New Roman" w:hAnsi="Times New Roman" w:cs="Times New Roman"/>
          <w:sz w:val="24"/>
          <w:szCs w:val="24"/>
        </w:rPr>
        <w:t>Myaard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14:paraId="61020C30" w14:textId="54AF176B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Neill McInnis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14:paraId="5C224B45" w14:textId="052AC76D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14:paraId="553165E8" w14:textId="2C7AA379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14:paraId="77DE1592" w14:textId="642311BC" w:rsidR="00465548" w:rsidRDefault="0046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Bolds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14:paraId="306C3FCD" w14:textId="6EEC61A4" w:rsidR="00465548" w:rsidRDefault="0046554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Dellinger</w:t>
      </w:r>
      <w:r>
        <w:rPr>
          <w:rFonts w:ascii="Times New Roman" w:hAnsi="Times New Roman" w:cs="Times New Roman"/>
          <w:sz w:val="24"/>
          <w:szCs w:val="24"/>
        </w:rPr>
        <w:tab/>
      </w:r>
      <w:r w:rsidR="00E21EC5">
        <w:rPr>
          <w:rFonts w:ascii="Times New Roman" w:hAnsi="Times New Roman" w:cs="Times New Roman"/>
          <w:sz w:val="24"/>
          <w:szCs w:val="24"/>
        </w:rPr>
        <w:t>78</w:t>
      </w:r>
    </w:p>
    <w:p w14:paraId="7D6AD293" w14:textId="6BCE3176" w:rsidR="00E21EC5" w:rsidRDefault="00E21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Timmons</w:t>
      </w:r>
      <w:r>
        <w:rPr>
          <w:rFonts w:ascii="Times New Roman" w:hAnsi="Times New Roman" w:cs="Times New Roman"/>
          <w:sz w:val="24"/>
          <w:szCs w:val="24"/>
        </w:rPr>
        <w:tab/>
        <w:t>98</w:t>
      </w:r>
      <w:r>
        <w:rPr>
          <w:rFonts w:ascii="Times New Roman" w:hAnsi="Times New Roman" w:cs="Times New Roman"/>
          <w:sz w:val="24"/>
          <w:szCs w:val="24"/>
        </w:rPr>
        <w:tab/>
        <w:t>SRCH</w:t>
      </w:r>
    </w:p>
    <w:p w14:paraId="604C733A" w14:textId="01F21F18" w:rsidR="00E21EC5" w:rsidRDefault="00E21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Bunting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  <w:t>SRRU</w:t>
      </w:r>
    </w:p>
    <w:p w14:paraId="409F8C59" w14:textId="45E185D0" w:rsidR="00E21EC5" w:rsidRDefault="00E21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Doyle Estes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  <w:t>SR3rd</w:t>
      </w:r>
    </w:p>
    <w:p w14:paraId="77D7447E" w14:textId="0D9FA9FC" w:rsidR="00E21EC5" w:rsidRDefault="00E21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Justus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14:paraId="4148D009" w14:textId="7094A72A" w:rsidR="00E21EC5" w:rsidRDefault="00E21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Ward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14:paraId="11DDF590" w14:textId="39AAC6AA" w:rsidR="00E21EC5" w:rsidRDefault="00E21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James Blocker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14:paraId="6794298B" w14:textId="251B0168" w:rsidR="00E21EC5" w:rsidRDefault="00E21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Campbell</w:t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14:paraId="1811B6AB" w14:textId="3110219A" w:rsidR="00E21EC5" w:rsidRDefault="00E21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Russell Bingham</w:t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14:paraId="52E5E397" w14:textId="4DEB44BA" w:rsidR="00E21EC5" w:rsidRDefault="00E21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Jones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14:paraId="55B868EA" w14:textId="49709B28" w:rsidR="00E21EC5" w:rsidRDefault="00E21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Stemac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  <w:t>VTCH</w:t>
      </w:r>
    </w:p>
    <w:p w14:paraId="7FFD299D" w14:textId="60B62934" w:rsidR="00E21EC5" w:rsidRDefault="00E21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Mullins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  <w:t>VTRU</w:t>
      </w:r>
    </w:p>
    <w:p w14:paraId="47579B6A" w14:textId="69F5020F" w:rsidR="00E21EC5" w:rsidRDefault="00E21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  <w:r>
        <w:rPr>
          <w:rFonts w:ascii="Times New Roman" w:hAnsi="Times New Roman" w:cs="Times New Roman"/>
          <w:sz w:val="24"/>
          <w:szCs w:val="24"/>
        </w:rPr>
        <w:tab/>
        <w:t>SVCH</w:t>
      </w:r>
    </w:p>
    <w:p w14:paraId="6AA9C98C" w14:textId="1536CA12" w:rsidR="00E21EC5" w:rsidRDefault="00E21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Wood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  <w:r>
        <w:rPr>
          <w:rFonts w:ascii="Times New Roman" w:hAnsi="Times New Roman" w:cs="Times New Roman"/>
          <w:sz w:val="24"/>
          <w:szCs w:val="24"/>
        </w:rPr>
        <w:tab/>
        <w:t>LYCH</w:t>
      </w:r>
    </w:p>
    <w:p w14:paraId="71F2E1F0" w14:textId="19330888" w:rsidR="00E21EC5" w:rsidRDefault="00E21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Corrie Cloninger</w:t>
      </w:r>
      <w:r>
        <w:rPr>
          <w:rFonts w:ascii="Times New Roman" w:hAnsi="Times New Roman" w:cs="Times New Roman"/>
          <w:sz w:val="24"/>
          <w:szCs w:val="24"/>
        </w:rPr>
        <w:tab/>
        <w:t>89</w:t>
      </w:r>
      <w:r>
        <w:rPr>
          <w:rFonts w:ascii="Times New Roman" w:hAnsi="Times New Roman" w:cs="Times New Roman"/>
          <w:sz w:val="24"/>
          <w:szCs w:val="24"/>
        </w:rPr>
        <w:tab/>
        <w:t>LYRU</w:t>
      </w:r>
    </w:p>
    <w:p w14:paraId="55DB03B3" w14:textId="12C8E1FE" w:rsidR="00E21EC5" w:rsidRDefault="00E21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Stemac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  <w:t>RMCH</w:t>
      </w:r>
    </w:p>
    <w:p w14:paraId="3F928745" w14:textId="2ECBF5DA" w:rsidR="00E21EC5" w:rsidRDefault="00E21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Hostinksy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  <w:t>RMRU</w:t>
      </w:r>
    </w:p>
    <w:p w14:paraId="61A36F2E" w14:textId="060DF23D" w:rsidR="00E21EC5" w:rsidRDefault="00E21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Barrett Cotter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  <w:r>
        <w:rPr>
          <w:rFonts w:ascii="Times New Roman" w:hAnsi="Times New Roman" w:cs="Times New Roman"/>
          <w:sz w:val="24"/>
          <w:szCs w:val="24"/>
        </w:rPr>
        <w:tab/>
        <w:t>RM3rd</w:t>
      </w:r>
    </w:p>
    <w:p w14:paraId="6012B57F" w14:textId="19F7F337" w:rsidR="00E21EC5" w:rsidRDefault="00E21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14:paraId="583A4F3C" w14:textId="3390C826" w:rsidR="00E21EC5" w:rsidRDefault="00E21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Jones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14:paraId="545B29C1" w14:textId="271A6033" w:rsidR="00E21EC5" w:rsidRDefault="00E21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Doyle Estes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  <w:t>MVCH</w:t>
      </w:r>
    </w:p>
    <w:p w14:paraId="39E95A05" w14:textId="57F3DCB6" w:rsidR="00E21EC5" w:rsidRDefault="00E21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Justus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  <w:t>MVRU</w:t>
      </w:r>
    </w:p>
    <w:p w14:paraId="41671DA4" w14:textId="31E26CAB" w:rsidR="00E21EC5" w:rsidRDefault="00E21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Bolds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</w:t>
      </w:r>
      <w:r>
        <w:rPr>
          <w:rFonts w:ascii="Times New Roman" w:hAnsi="Times New Roman" w:cs="Times New Roman"/>
          <w:sz w:val="24"/>
          <w:szCs w:val="24"/>
        </w:rPr>
        <w:tab/>
        <w:t>MV3rd</w:t>
      </w:r>
    </w:p>
    <w:p w14:paraId="566FB655" w14:textId="622B3EEF" w:rsidR="00E21EC5" w:rsidRDefault="00E21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Colclough</w:t>
      </w:r>
      <w:r>
        <w:rPr>
          <w:rFonts w:ascii="Times New Roman" w:hAnsi="Times New Roman" w:cs="Times New Roman"/>
          <w:sz w:val="24"/>
          <w:szCs w:val="24"/>
        </w:rPr>
        <w:tab/>
        <w:t>98</w:t>
      </w:r>
      <w:r>
        <w:rPr>
          <w:rFonts w:ascii="Times New Roman" w:hAnsi="Times New Roman" w:cs="Times New Roman"/>
          <w:sz w:val="24"/>
          <w:szCs w:val="24"/>
        </w:rPr>
        <w:tab/>
        <w:t>RFCH</w:t>
      </w:r>
    </w:p>
    <w:p w14:paraId="301A420C" w14:textId="77FB0962" w:rsidR="00E21EC5" w:rsidRDefault="00E21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Hostinsky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  <w:t>RFRU</w:t>
      </w:r>
    </w:p>
    <w:p w14:paraId="74A3F6AD" w14:textId="2C257402" w:rsidR="00E21EC5" w:rsidRDefault="00E21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Lawley</w:t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  <w:t>RF3rd</w:t>
      </w:r>
    </w:p>
    <w:p w14:paraId="33E03044" w14:textId="1C56121F" w:rsidR="00E21EC5" w:rsidRDefault="00E21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Mullins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14:paraId="2D01E0A4" w14:textId="4C7FFCD1" w:rsidR="00E21EC5" w:rsidRDefault="00E21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Barrett Cotter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14:paraId="6512B5BD" w14:textId="442DB6CE" w:rsidR="00E21EC5" w:rsidRDefault="00E21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14:paraId="28CAD687" w14:textId="48FDB2B7" w:rsidR="00E21EC5" w:rsidRDefault="00E21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Ward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14:paraId="47BDEC20" w14:textId="6C6F6935" w:rsidR="00E21EC5" w:rsidRDefault="00E21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Smith, Williams</w:t>
      </w:r>
      <w:r>
        <w:rPr>
          <w:rFonts w:ascii="Times New Roman" w:hAnsi="Times New Roman" w:cs="Times New Roman"/>
          <w:sz w:val="24"/>
          <w:szCs w:val="24"/>
        </w:rPr>
        <w:tab/>
        <w:t>189</w:t>
      </w:r>
      <w:r>
        <w:rPr>
          <w:rFonts w:ascii="Times New Roman" w:hAnsi="Times New Roman" w:cs="Times New Roman"/>
          <w:sz w:val="24"/>
          <w:szCs w:val="24"/>
        </w:rPr>
        <w:tab/>
        <w:t>2MCH</w:t>
      </w:r>
    </w:p>
    <w:p w14:paraId="0923FD49" w14:textId="7E42DEC6" w:rsidR="00E21EC5" w:rsidRPr="00465548" w:rsidRDefault="00E21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Smith, Williams</w:t>
      </w:r>
      <w:r>
        <w:rPr>
          <w:rFonts w:ascii="Times New Roman" w:hAnsi="Times New Roman" w:cs="Times New Roman"/>
          <w:sz w:val="24"/>
          <w:szCs w:val="24"/>
        </w:rPr>
        <w:tab/>
        <w:t>189</w:t>
      </w:r>
      <w:r>
        <w:rPr>
          <w:rFonts w:ascii="Times New Roman" w:hAnsi="Times New Roman" w:cs="Times New Roman"/>
          <w:sz w:val="24"/>
          <w:szCs w:val="24"/>
        </w:rPr>
        <w:tab/>
        <w:t>2MPCCH</w:t>
      </w:r>
      <w:bookmarkStart w:id="0" w:name="_GoBack"/>
      <w:bookmarkEnd w:id="0"/>
    </w:p>
    <w:sectPr w:rsidR="00E21EC5" w:rsidRPr="00465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48"/>
    <w:rsid w:val="00465548"/>
    <w:rsid w:val="00A45CD6"/>
    <w:rsid w:val="00E21EC5"/>
    <w:rsid w:val="00ED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787D"/>
  <w15:chartTrackingRefBased/>
  <w15:docId w15:val="{70A19E04-706E-4010-A71A-85BA2E9B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Stellato</dc:creator>
  <cp:keywords/>
  <dc:description/>
  <cp:lastModifiedBy>Victoria Stellato</cp:lastModifiedBy>
  <cp:revision>1</cp:revision>
  <dcterms:created xsi:type="dcterms:W3CDTF">2018-04-10T20:15:00Z</dcterms:created>
  <dcterms:modified xsi:type="dcterms:W3CDTF">2018-04-10T20:36:00Z</dcterms:modified>
</cp:coreProperties>
</file>